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A7" w:rsidRPr="00242BA7" w:rsidRDefault="00242BA7" w:rsidP="00242BA7">
      <w:pPr>
        <w:shd w:val="clear" w:color="auto" w:fill="FFFFFF"/>
        <w:spacing w:before="240" w:after="480" w:line="240" w:lineRule="auto"/>
        <w:outlineLvl w:val="0"/>
        <w:rPr>
          <w:rFonts w:ascii="teslics" w:eastAsia="Times New Roman" w:hAnsi="teslics" w:cs="Times New Roman"/>
          <w:caps/>
          <w:color w:val="317EA3"/>
          <w:kern w:val="36"/>
          <w:sz w:val="27"/>
          <w:szCs w:val="27"/>
          <w:lang w:eastAsia="ru-RU"/>
        </w:rPr>
      </w:pPr>
      <w:r w:rsidRPr="00242BA7">
        <w:rPr>
          <w:rFonts w:ascii="teslics" w:eastAsia="Times New Roman" w:hAnsi="teslics" w:cs="Times New Roman"/>
          <w:caps/>
          <w:color w:val="317EA3"/>
          <w:kern w:val="36"/>
          <w:sz w:val="27"/>
          <w:szCs w:val="27"/>
          <w:lang w:eastAsia="ru-RU"/>
        </w:rPr>
        <w:t>СТРУКТУРА И ОРГАНЫ УПРАВЛЕНИЯ ОБРАЗОВАТЕЛЬНОЙ ОРГАНИЗАЦИЕЙ</w:t>
      </w:r>
    </w:p>
    <w:p w:rsidR="00B404D4" w:rsidRDefault="00B404D4" w:rsidP="00242B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Муниципальное бюджетное</w:t>
      </w:r>
      <w:r w:rsidR="00242BA7"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дошкольное образовательное учреждение</w:t>
      </w:r>
    </w:p>
    <w:p w:rsidR="00242BA7" w:rsidRPr="00242BA7" w:rsidRDefault="00242BA7" w:rsidP="00242BA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B40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«Детский сад "Малыш</w:t>
      </w: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" </w:t>
      </w:r>
    </w:p>
    <w:p w:rsidR="00242BA7" w:rsidRPr="00242BA7" w:rsidRDefault="00242BA7" w:rsidP="00242BA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Адрес детского сада:</w:t>
      </w:r>
    </w:p>
    <w:p w:rsidR="00242BA7" w:rsidRPr="00242BA7" w:rsidRDefault="00B404D4" w:rsidP="00242BA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671031</w:t>
      </w:r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Россия, Республика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Бурятия,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Окинский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.Х</w:t>
      </w:r>
      <w:proofErr w:type="gram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ужир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ул.Иванова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д.10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                             </w:t>
      </w:r>
    </w:p>
    <w:p w:rsidR="00242BA7" w:rsidRPr="00242BA7" w:rsidRDefault="00242BA7" w:rsidP="00242BA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Управление </w:t>
      </w:r>
      <w:r w:rsidR="00B40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образовательной организацией  МБ</w:t>
      </w: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ДОУ </w:t>
      </w:r>
      <w:r w:rsidR="00B404D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«Детский сад «Малыш</w:t>
      </w: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</w:p>
    <w:p w:rsidR="00242BA7" w:rsidRPr="00242BA7" w:rsidRDefault="00242BA7" w:rsidP="00242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         Управление образования администрации муниципального образования "</w:t>
      </w:r>
      <w:proofErr w:type="spellStart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Окинский</w:t>
      </w:r>
      <w:proofErr w:type="spellEnd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 xml:space="preserve"> район"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Адрес: </w:t>
      </w:r>
      <w:proofErr w:type="spellStart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</w:t>
      </w:r>
      <w:proofErr w:type="gramStart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.О</w:t>
      </w:r>
      <w:proofErr w:type="gramEnd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рлик</w:t>
      </w:r>
      <w:proofErr w:type="spellEnd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Окинский</w:t>
      </w:r>
      <w:proofErr w:type="spellEnd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район, </w:t>
      </w:r>
      <w:proofErr w:type="spellStart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ул.Советская</w:t>
      </w:r>
      <w:proofErr w:type="spellEnd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33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Телефон приемной (830150)  51-1-28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Сайт: </w:t>
      </w:r>
      <w:hyperlink r:id="rId5" w:history="1">
        <w:r w:rsidRPr="00242BA7">
          <w:rPr>
            <w:rFonts w:ascii="Times New Roman" w:eastAsia="Times New Roman" w:hAnsi="Times New Roman" w:cs="Times New Roman"/>
            <w:color w:val="317EA3"/>
            <w:sz w:val="24"/>
            <w:szCs w:val="24"/>
            <w:u w:val="single"/>
            <w:lang w:eastAsia="ru-RU"/>
          </w:rPr>
          <w:t>ruo_07@list.ru</w:t>
        </w:r>
      </w:hyperlink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Структура детского сада</w:t>
      </w:r>
    </w:p>
    <w:p w:rsidR="00242BA7" w:rsidRPr="00242BA7" w:rsidRDefault="00242BA7" w:rsidP="00242BA7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административно-управленческий блок;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 блок </w:t>
      </w:r>
      <w:proofErr w:type="spellStart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воспитательно</w:t>
      </w:r>
      <w:proofErr w:type="spellEnd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-образовательной деятельности.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Административно-управленческий блок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заведующий;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Блок </w:t>
      </w:r>
      <w:proofErr w:type="spellStart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воспитательно</w:t>
      </w:r>
      <w:proofErr w:type="spellEnd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-образовательной деятельности</w:t>
      </w:r>
    </w:p>
    <w:p w:rsidR="00242BA7" w:rsidRPr="00242BA7" w:rsidRDefault="00B404D4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воспитатели-3</w:t>
      </w:r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  <w:r w:rsidR="00242BA7"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• музыкальный руководитель-1;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Наши группы 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• </w:t>
      </w:r>
      <w:r w:rsidR="00B40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группы дошкольного возраста (с 1,6</w:t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до 7 лет)-</w:t>
      </w:r>
      <w:r w:rsidR="00B404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</w:t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групп;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Организационная структура управления.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Организационная структуры управления представляет собой совокупность всех его органов с присущими им функциями. Она может быть представлена в виде трех уровней.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 уровень.</w:t>
      </w:r>
    </w:p>
    <w:p w:rsidR="00242BA7" w:rsidRPr="00242BA7" w:rsidRDefault="00B404D4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Непосредственное руководство МБ</w:t>
      </w:r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ДОУ </w:t>
      </w:r>
      <w:r w:rsidR="00E730C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«Детским садом "Малыш</w:t>
      </w:r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" и контроль, за деятельностью всех стр</w:t>
      </w:r>
      <w:r w:rsidR="00E730C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уктур осуществляет заведующий </w:t>
      </w:r>
      <w:proofErr w:type="spellStart"/>
      <w:r w:rsidR="00E730C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Гармаева</w:t>
      </w:r>
      <w:proofErr w:type="spellEnd"/>
      <w:r w:rsidR="00E730C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Светлана </w:t>
      </w:r>
      <w:proofErr w:type="spellStart"/>
      <w:r w:rsidR="00E730C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Сандыковна</w:t>
      </w:r>
      <w:proofErr w:type="spellEnd"/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Указания и распоряжения заведующего обязаны для всех участников образовательного процесса. Заведующий назначается и освобождается от должности на основания приказа начальника Управления образования муниципального образования "</w:t>
      </w:r>
      <w:proofErr w:type="spellStart"/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Окинский</w:t>
      </w:r>
      <w:proofErr w:type="spellEnd"/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район":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действует без доверенности от имени учреждения, представляет его во всех учреждениях и организациях;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распоряжается имуществом учреждения в соответствии с действующим законодательством и Уставом;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в соответствии с действующим законодательством о труде принимает на работу и увольняет сотрудников, осуществляет расстановку кадров, поощряет и налагает взыскания;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несет ответственность за деятельность учреждения перед учредителем;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издает приказы и распоряжения в рамках своей компетентности.</w:t>
      </w:r>
    </w:p>
    <w:p w:rsidR="00242BA7" w:rsidRPr="00242BA7" w:rsidRDefault="00E730C2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Общее руководство МБ</w:t>
      </w:r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«Детского сада "Малыш</w:t>
      </w:r>
      <w:bookmarkStart w:id="0" w:name="_GoBack"/>
      <w:bookmarkEnd w:id="0"/>
      <w:r w:rsidR="00242BA7"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" осуществляет Общее собрание трудового коллектива, в который входят все работники ДОУ, принимает Коллективный договор, Правила внутреннего трудового распорядка, Устав, изменения и дополнения, вносимые в Устав.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Управляющий совет ДОУ является высшим органом самоуправления, так как он представляет интересы родителей (законных представителей), работников ДОУ и общественности в соответствии с положением об Управляющем совете ДОУ, принятым </w:t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общим собранием ДОУ и общим родительским собранием (конференцией). Совет ДОУ в пределах своей компетенции: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рассматривает режим работы ДОУ;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рассматривает режим пребывания детей в ДОУ;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рассматривает ежегодный отчет о результатах образовательной деятельности ДОУ;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согласует программу развития деятельности ДОУ.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Педагогический совет действует в соответствии с положением о педагогическом совете. Членами педагогического совета являются все педагогические работники ДОУ, а также председатель Управляющего Совета ДОУ и председатель попечительского совета ДОУ.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Педагогический совет ДОУ: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определяет стратегию образовательного процесса ДОУ;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рассматривает программы развития ДОУ;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— выбирает и анализирует образовательные программы и </w:t>
      </w:r>
      <w:proofErr w:type="spellStart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педтехнологии</w:t>
      </w:r>
      <w:proofErr w:type="spellEnd"/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обсуждает и разрабатывает авторские программы;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рассматривает вопросы повышения квалификации, переподготовки кадров, самообразования;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обсуждает и принимает решения по любым вопросам, касающимся содержания воспитания и образования;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рассматривает план работы на учебный год.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 уровень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Система управления состоит из взаимосвязанных между собой и взаимодействующих с соответствующими объектами управления коллективов: педагогического, обслуживающего, медицинского. На этом уровне заведующий осуществляет непосредственную и опосредованную реализацию управленческих решений через распределение обязанностей между административными работниками с учетом их особенностей, подготовки, опыта, а также структуры ДОУ: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заместителю по ВМР непосредственно подчиняются воспитатели и педагоги ДОУ;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заведующему хозяйством непосредственно подчиняется младший обслуживающий персонал;</w:t>
      </w:r>
      <w:r w:rsidRPr="00242BA7"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  <w:br/>
      </w: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указания  медицинской сестры также обязательны для всех сотрудников ДОУ.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 уровень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Третий уровень управления осуществляют воспитатели, музыкальный руководитель,  на этом уровне объектом управления являются дети и их родители.</w:t>
      </w:r>
    </w:p>
    <w:p w:rsidR="00242BA7" w:rsidRPr="00242BA7" w:rsidRDefault="00242BA7" w:rsidP="00242BA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555555"/>
          <w:sz w:val="20"/>
          <w:szCs w:val="20"/>
          <w:lang w:eastAsia="ru-RU"/>
        </w:rPr>
      </w:pPr>
      <w:r w:rsidRPr="00242BA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7A4FA5" w:rsidRDefault="007A4FA5"/>
    <w:sectPr w:rsidR="007A4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slic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BA7"/>
    <w:rsid w:val="00242BA7"/>
    <w:rsid w:val="007A4FA5"/>
    <w:rsid w:val="00B404D4"/>
    <w:rsid w:val="00E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2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o_07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3705</Characters>
  <Application>Microsoft Office Word</Application>
  <DocSecurity>0</DocSecurity>
  <Lines>30</Lines>
  <Paragraphs>8</Paragraphs>
  <ScaleCrop>false</ScaleCrop>
  <Company>*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2017-11-13T05:18:00Z</dcterms:created>
  <dcterms:modified xsi:type="dcterms:W3CDTF">2017-11-13T06:01:00Z</dcterms:modified>
</cp:coreProperties>
</file>