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6F0" w:rsidRDefault="000416F0" w:rsidP="000416F0">
      <w:pPr>
        <w:pStyle w:val="a3"/>
        <w:numPr>
          <w:ilvl w:val="0"/>
          <w:numId w:val="1"/>
        </w:numPr>
        <w:spacing w:before="240" w:beforeAutospacing="0" w:after="240" w:afterAutospacing="0"/>
        <w:rPr>
          <w:rStyle w:val="a4"/>
          <w:sz w:val="28"/>
          <w:szCs w:val="28"/>
          <w:bdr w:val="none" w:sz="0" w:space="0" w:color="auto" w:frame="1"/>
        </w:rPr>
      </w:pPr>
      <w:r w:rsidRPr="008C0A4B">
        <w:rPr>
          <w:rStyle w:val="a4"/>
          <w:sz w:val="28"/>
          <w:szCs w:val="28"/>
          <w:bdr w:val="none" w:sz="0" w:space="0" w:color="auto" w:frame="1"/>
        </w:rPr>
        <w:t>Общие положения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1.1.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Настоящие Правила внутреннего распорядка обучающихся (воспитанников) МБДОУ «Детский сад «Малыш» разработаны в соответствии с Федеральным законом от 29.12.2012 № 273-ФЗ «Об образовании в Российской Федерации»,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Уставом и другими локальными актами ДОУ.</w:t>
      </w:r>
      <w:proofErr w:type="gramEnd"/>
    </w:p>
    <w:p w:rsidR="000416F0" w:rsidRDefault="000416F0" w:rsidP="000416F0">
      <w:pPr>
        <w:pStyle w:val="a3"/>
        <w:spacing w:before="240" w:beforeAutospacing="0" w:after="24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1.2.</w:t>
      </w:r>
      <w:r w:rsidRPr="00F556D5"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>
        <w:rPr>
          <w:rStyle w:val="a4"/>
          <w:b w:val="0"/>
          <w:sz w:val="28"/>
          <w:szCs w:val="28"/>
          <w:bdr w:val="none" w:sz="0" w:space="0" w:color="auto" w:frame="1"/>
        </w:rPr>
        <w:t>Настоящие Правила внутреннего распорядка воспитанников (дале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е-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Правила) разработаны с целью обеспечения комфортного и безопасного пребывания детей в ДОУ, а также успешной реализации целей и задач образовательной деятельности, определённых в уставе ДОУ, и определяют режим образовательного процесса, внутренний распорядок обучающихся и защиту их прав.</w:t>
      </w:r>
    </w:p>
    <w:p w:rsidR="000416F0" w:rsidRDefault="000416F0" w:rsidP="000416F0">
      <w:pPr>
        <w:pStyle w:val="a3"/>
        <w:spacing w:before="240" w:beforeAutospacing="0" w:after="24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1.3. Настоящие правила утверждаются заведующим ДОУ, принимаются педагогическим советом на неопределённый срок.</w:t>
      </w:r>
    </w:p>
    <w:p w:rsidR="000416F0" w:rsidRDefault="000416F0" w:rsidP="000416F0">
      <w:pPr>
        <w:pStyle w:val="a3"/>
        <w:spacing w:before="240" w:beforeAutospacing="0" w:after="24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1.4.Настоящие правила являются обязательными для исполнения всеми участниками образовательных отношений.</w:t>
      </w:r>
    </w:p>
    <w:p w:rsidR="000416F0" w:rsidRDefault="000416F0" w:rsidP="000416F0">
      <w:pPr>
        <w:pStyle w:val="a3"/>
        <w:spacing w:before="240" w:beforeAutospacing="0" w:after="24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1.5. При приёме обучающихся администрация ДОУ обязана ознакомить их родителей (законных представителей) с настоящими Правилами.</w:t>
      </w:r>
    </w:p>
    <w:p w:rsidR="000416F0" w:rsidRDefault="000416F0" w:rsidP="000416F0">
      <w:pPr>
        <w:pStyle w:val="a3"/>
        <w:spacing w:before="240" w:beforeAutospacing="0" w:after="24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1.6.Копии настоящих Правил размещаются на информационных стендах каждой возрастной группе ДОУ, а также на официальном сайте в сети Интернет.</w:t>
      </w:r>
    </w:p>
    <w:p w:rsidR="000416F0" w:rsidRDefault="000416F0" w:rsidP="000416F0">
      <w:pPr>
        <w:pStyle w:val="a3"/>
        <w:spacing w:before="240" w:beforeAutospacing="0" w:after="24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1.7. Администрация, педагогический совет, общее собрание трудового коллектива ДОУ, а также родительский комитет обучающихся  имеют право вносить предложения по усовершенствованию и изменению настоящих Правил.</w:t>
      </w:r>
    </w:p>
    <w:p w:rsidR="000416F0" w:rsidRDefault="000416F0" w:rsidP="000416F0">
      <w:pPr>
        <w:pStyle w:val="a3"/>
        <w:spacing w:before="240" w:beforeAutospacing="0" w:after="24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2.Режим работы ДОУ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 w:rsidRPr="00350D4F">
        <w:rPr>
          <w:rStyle w:val="a4"/>
          <w:b w:val="0"/>
          <w:sz w:val="28"/>
          <w:szCs w:val="28"/>
          <w:bdr w:val="none" w:sz="0" w:space="0" w:color="auto" w:frame="1"/>
        </w:rPr>
        <w:t>2.1. Режим работы ДОУ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и длительность пребывания в ней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определяются уставом ДОУ.</w:t>
      </w:r>
    </w:p>
    <w:p w:rsidR="000416F0" w:rsidRDefault="000416F0" w:rsidP="000416F0">
      <w:pPr>
        <w:pStyle w:val="a3"/>
        <w:spacing w:before="24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2.2. ДОУ работает с 08:30 до 17:30 часов. Выходные дни суббота, воскресенье, праздничные дни.</w:t>
      </w:r>
    </w:p>
    <w:p w:rsidR="000416F0" w:rsidRDefault="000416F0" w:rsidP="000416F0">
      <w:pPr>
        <w:pStyle w:val="a3"/>
        <w:spacing w:before="24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2.3. Группы работают в соответствии с утверждённым общим расписанием непосредственно образовательной деятельности, планом </w:t>
      </w:r>
      <w:proofErr w:type="spellStart"/>
      <w:r>
        <w:rPr>
          <w:rStyle w:val="a4"/>
          <w:b w:val="0"/>
          <w:sz w:val="28"/>
          <w:szCs w:val="28"/>
          <w:bdr w:val="none" w:sz="0" w:space="0" w:color="auto" w:frame="1"/>
        </w:rPr>
        <w:t>воспитательно</w:t>
      </w:r>
      <w:proofErr w:type="spell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-о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>бразовательной работы и режимом, составленными в соответствии с возрастными и психологическими особенностями обучающихся.</w:t>
      </w:r>
    </w:p>
    <w:p w:rsidR="000416F0" w:rsidRDefault="000416F0" w:rsidP="000416F0">
      <w:pPr>
        <w:pStyle w:val="a3"/>
        <w:spacing w:before="24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2.4. Группы функционируют в режиме 5- дневной рабочей недели.</w:t>
      </w:r>
    </w:p>
    <w:p w:rsidR="000416F0" w:rsidRDefault="000416F0" w:rsidP="000416F0">
      <w:pPr>
        <w:pStyle w:val="a3"/>
        <w:spacing w:before="24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2.5. Администрация ДОУ имеет право объединять группы в случае необходимости в летний период (в связи с низкой наполняемостью групп, отпуском воспитателей, на время ремонта и др.) и в течение учебного в связи с низкой наполняемостью групп (с учетом наложенных карантинов и возраста детей).</w:t>
      </w:r>
    </w:p>
    <w:p w:rsidR="000416F0" w:rsidRDefault="000416F0" w:rsidP="000416F0">
      <w:pPr>
        <w:pStyle w:val="a3"/>
        <w:spacing w:before="24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2.6. Основу режима образовательного процесса в ДОУ составляет установленный распорядок сна и бодрствования, приемов пищи, гигиенических и оздоровительных процедур, непосредственно образовательной деятельности (далее-НОД), прогулок и самостоятельной деятельности обучающихся. </w:t>
      </w:r>
    </w:p>
    <w:p w:rsidR="000416F0" w:rsidRDefault="000416F0" w:rsidP="000416F0">
      <w:pPr>
        <w:pStyle w:val="a3"/>
        <w:spacing w:before="24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2.7. Расписание НОД составляется в соответствии с СанПиН 2.4.1.3049-13«Санитарно-эпидемиологические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26.</w:t>
      </w:r>
    </w:p>
    <w:p w:rsidR="000416F0" w:rsidRDefault="000416F0" w:rsidP="000416F0">
      <w:pPr>
        <w:pStyle w:val="a3"/>
        <w:spacing w:before="24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2.8. Прием детей в ДОУ осуществляется с 08:30 до 09:00 часов.</w:t>
      </w:r>
    </w:p>
    <w:p w:rsidR="000416F0" w:rsidRDefault="000416F0" w:rsidP="000416F0">
      <w:pPr>
        <w:pStyle w:val="a3"/>
        <w:spacing w:before="24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2.9. Родители (законные представители) обязаны забирать обучающихся из ДОУ до 17:30 часов.</w:t>
      </w:r>
    </w:p>
    <w:p w:rsidR="000416F0" w:rsidRDefault="000416F0" w:rsidP="000416F0">
      <w:pPr>
        <w:pStyle w:val="a3"/>
        <w:spacing w:before="24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2.10. В случае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,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если родители (законные представители) не могут забрать ребенка, то заранее оповещают об этом администрацию ДОУ и воспитателей групп, а также о том, кто из тех лиц, на которых предоставлены личные заявления (доверенности) родителей (законные представители), будут забирать ребенка в данный конкретный день.</w:t>
      </w:r>
    </w:p>
    <w:p w:rsidR="000416F0" w:rsidRDefault="000416F0" w:rsidP="000416F0">
      <w:pPr>
        <w:pStyle w:val="a3"/>
        <w:spacing w:before="24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3. Здоровье 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обучающихся</w:t>
      </w:r>
      <w:proofErr w:type="gramEnd"/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3.1. Контроль утреннего приёма детей в ДОУ осуществляет воспитатель, а также медицинский работник (при наличии).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3.2. Выявленные больные или с подозрением на заболевание обучающихся в ДОУ не принимаются; заболевших в течение дня детей изолируют от здоровых (временно размещают в изоляторе) до прихода родителей (законных представителей) или направляют в лечебное учреждение.</w:t>
      </w:r>
    </w:p>
    <w:p w:rsidR="000416F0" w:rsidRDefault="000416F0" w:rsidP="000416F0">
      <w:pPr>
        <w:pStyle w:val="a3"/>
        <w:spacing w:before="24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3.3. Родители (законные представители) обязаны приводить ребенка в ДОУ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здоровым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и информировать воспитателей о каких-либо изменениях, произошедших в его состоянии здоровья дома.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3.4. Если у ребенка есть аллергия или другие особенности здоровья и развития, то родители (законные представители) должны поставить в известность воспитателя и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предоставить соответствующее медицинское заключение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3.5. О невозможности прихода ребенка по болезни или другой уважительной причине родители (законные представители) должны сообщить в ДОУ.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3.6. Ребенок, не посещающий ДОУ не более 5 дней (за исключением выходных и праздничных дней), должен иметь справку от врача с данными о состоянии здоровья (с указанием диагноза, длительности заболевания, сведений об отсутствии контакта с инфекционными больными).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3.7.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В случае длительного отсутствия ребенка в ДОУ по каким-либо обстоятельствам родителям (законным представителям) необходимо написать заявление на имя заведующего ДОУ о сохранении места за обучающимся с указанием периода и причин его отсутствия.</w:t>
      </w:r>
      <w:proofErr w:type="gramEnd"/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4.Внешний вид и одежда 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обучающихся</w:t>
      </w:r>
      <w:proofErr w:type="gramEnd"/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4.1. Родители (законные представители) обучающихся должны обращать внимание на соответствие одежды и обуви ребенка времени года и температуре воздуха, возрастным и индивидуальным особенностям (одежда не должна быть слишком велика; обувь должна легко сниматься и надеваться), следить за исправностью застёжек (молний).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4.2. Родители (законные представители) обязаны приводить ребенка в опрятном виде, чистой одежде и обуви.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4.3. Если внешний вид и одежда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неопрятны, воспитатель вправе сделать замечание родителям (законным представителям) и потребовать надлежащего ухода за ребенком.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4.4. В группе у каждого обучающегося должна быть сменная обувь с фиксированной пяткой (желательно, чтобы ребенок мог снимать и надевать самостоятельно), сменная одежда, в т. ч. с учетом времени года, расческа, личные гигиенические салфетки (носовой платок), спортивная форма, а также головной убор (в теплый период года).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4.5. Порядок в специально организованных в раздевальной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шкафах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для хранения обуви и одежды обучающихся поддерживают их родители (законные представители).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4.6. Во избежание потери или случайного обмена вещей родители (законные представители) обучающихся маркируют их.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4.7. В шкафу каждого обучающегося должно быть два пакета для хранения чистого и использованного белья.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4.8. Родители (законные представители) должны ежедневно проверять содержимое шкафов для одежды и обуви, в том числе пакетов для хранения чистого и использованного белья, а также еженедельно менять комплект спортивной одежды.</w:t>
      </w:r>
    </w:p>
    <w:p w:rsidR="000416F0" w:rsidRDefault="000416F0" w:rsidP="000416F0">
      <w:pPr>
        <w:pStyle w:val="a3"/>
        <w:spacing w:before="24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5. Обеспечение безопасности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5.1. Родители (законные представители) должны своевременно сообщать воспитателям групп об изменении номера телефона, места жительства и места работы.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5.2. Для обеспечения безопасности родители (законные представители) должны лично передавать детей воспитателю группы и расписывается в журнале о приеме ребенка в ДОУ.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5.3. Родителям (законным представителям) запрещается забирать детей из группы, не поставив в известность воспитателя, а также поручать это детям, подросткам в возрасте до 18 лет, лицам в нетрезвом состоянии.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>5.4. Посторонним лицам запрещено находиться в помещениях и на территории ДОУ без разрешения администрации.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5.5. Во избежание несчастных случаев родителям (законным представителям) необходимо проверять содержимое карманов в одежде обучающихся на наличие опасных предметов.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5.6.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Не рекомендуется надевать обучающимся золотые и серебряные украшения, давать с собой дорогостоящие игрушки, мобильные телефоны, а также игрушки, имитирующие оружие.</w:t>
      </w:r>
      <w:proofErr w:type="gramEnd"/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5.7.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категорически запрещается приносить в ДОУ острые, режущие, стеклянные предметы, а также мелкие предметы (бусинки, пуговицы </w:t>
      </w:r>
      <w:proofErr w:type="spellStart"/>
      <w:r>
        <w:rPr>
          <w:rStyle w:val="a4"/>
          <w:b w:val="0"/>
          <w:sz w:val="28"/>
          <w:szCs w:val="28"/>
          <w:bdr w:val="none" w:sz="0" w:space="0" w:color="auto" w:frame="1"/>
        </w:rPr>
        <w:t>и.т.п</w:t>
      </w:r>
      <w:proofErr w:type="spellEnd"/>
      <w:r>
        <w:rPr>
          <w:rStyle w:val="a4"/>
          <w:b w:val="0"/>
          <w:sz w:val="28"/>
          <w:szCs w:val="28"/>
          <w:bdr w:val="none" w:sz="0" w:space="0" w:color="auto" w:frame="1"/>
        </w:rPr>
        <w:t>.), таблетки и другие лекарственные средства.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5.8.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запрещается приносить в ДОУ жевательную резинку и другие продукты питания (конфеты, печенья, сухарики, напитки и др.).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5.9. Запрещается оставлять коляски, санки, велосипеды в помещении ДОУ, а также на территории ДОУ.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5.10. Запрещается курение в помещениях и на территории ДОУ.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5.11. Запрещается въезд на территорию ДОУ на личном автотранспорте или такси.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5.12. При парковке личного автотранспорта необходимо оставлять свободным подъезд к воротам для въезда и выезда служебного транспорта на территории ДОУ.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6. Организация питания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6.1. ДОУ обеспечивает гарантированное сбалансированное питание обучающихся с учетом их возраста, физиологических потребностей в основных пищевых веществах и энергии по утверждённым нормам.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6.2. Питание обучающихся осуществляет организация, заключившая договор с ДОУ о поставке продуктов и приготовлении пищи на пищеблоке ДОУ штатными сотрудниками организации.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6.3.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Питание в ДОУ осуществляется в соответствии с примерным с 10-дневным меню, разработанным на основе физиологических потребностей в пищевых веществах и норм питания обучающихся и утверждённого заведующим ДОУ.</w:t>
      </w:r>
      <w:proofErr w:type="gramEnd"/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6.4. Меню в ДОУ составляется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26, и вывешивается на информационных стендах у каждого входа в ДОУ.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6.5. Режим и кратность питания обучающихся устанавливается в соответствии с длительностью их пребывания в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ДОУ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и соответствуют 3-разовому питанию.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6.6. Контроль над качеством питания (разнообразием), витаминизацией блюд, закладкой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заведующего и медицинского работника учреждения </w:t>
      </w:r>
      <w:r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 xml:space="preserve">здравоохранения </w:t>
      </w:r>
      <w:proofErr w:type="spellStart"/>
      <w:r>
        <w:rPr>
          <w:rStyle w:val="a4"/>
          <w:b w:val="0"/>
          <w:sz w:val="28"/>
          <w:szCs w:val="28"/>
          <w:bdr w:val="none" w:sz="0" w:space="0" w:color="auto" w:frame="1"/>
        </w:rPr>
        <w:t>Хужирский</w:t>
      </w:r>
      <w:proofErr w:type="spell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ФАП.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Закрепленного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за ДОУ, и </w:t>
      </w:r>
      <w:proofErr w:type="spellStart"/>
      <w:r>
        <w:rPr>
          <w:rStyle w:val="a4"/>
          <w:b w:val="0"/>
          <w:sz w:val="28"/>
          <w:szCs w:val="28"/>
          <w:bdr w:val="none" w:sz="0" w:space="0" w:color="auto" w:frame="1"/>
        </w:rPr>
        <w:t>бракеражную</w:t>
      </w:r>
      <w:proofErr w:type="spell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комиссию ДОУ.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7.Игра и пребывание 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rStyle w:val="a4"/>
          <w:sz w:val="28"/>
          <w:szCs w:val="28"/>
          <w:bdr w:val="none" w:sz="0" w:space="0" w:color="auto" w:frame="1"/>
        </w:rPr>
        <w:t xml:space="preserve"> на свежем воздухе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7.1. Организация прогулок и непосредственно образовательной деятельности с обучающимися осуществляется педагогами ДОУ в соответствии с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7.2. Прогулки с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обучающимися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организуются в 2 раза в день: в первую половину – до обеда и во вторую половину дня – после дневного сна или перед уходом детей домой. При температуре воздуха ниже минус 15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°С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и скорости ветра более 7 м/с продолжительность прогулки сокращается.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7.3.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Родители (законные представители) и педагоги ДОУ обязаны доводить до сознания обучающихся то, что в группе и на прогулке детям следует добросовестно выполнять задания, данными педагогическими работниками, бережно относиться к имуществу ДОУ, и не разрешается обижать друг друга, применять физическую силу, брать без разрешения личные вещи других детей, в том числе принесённые из дома игрушки;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портить и ломать результаты труда других обучающихся.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7.4. Обучающимся  разрешается приносить в ДОУ личные игрушки только в том случае, они соответствуют СанПиН 2.4.1.3049-13 «Санитарно-эпидемиологические требования к устройству, содержанию и организации режима работы дошкольных образовательных организаций», утвержденных постановлением Главного государственного санитарного врача РФ от 15.05.2013 № 26.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7.5. использование личных велосипедов, санок, самокатов в ДОУ (без согласия воспитателя) запрещается в целях обеспечения других детей.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7.6. Регламент проведения мероприятий, посвященных дню рождения ребенка, а также перечень недопустимых угощений обсуждается воспитателями с родителями (законными представителями) обучающихся заранее. При возникновении спорных вопросов проведение данных мероприятий возможно только с разрешения заведующего ДОУ.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 xml:space="preserve">8. Права </w:t>
      </w:r>
      <w:proofErr w:type="gramStart"/>
      <w:r>
        <w:rPr>
          <w:rStyle w:val="a4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rStyle w:val="a4"/>
          <w:sz w:val="28"/>
          <w:szCs w:val="28"/>
          <w:bdr w:val="none" w:sz="0" w:space="0" w:color="auto" w:frame="1"/>
        </w:rPr>
        <w:t xml:space="preserve"> ДОУ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8.1. ДОУ реализует право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на образование, гарантированное государством.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8.2.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Обучающиеся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посещающие ДОУ, имеют право на:</w:t>
      </w:r>
    </w:p>
    <w:p w:rsidR="000416F0" w:rsidRDefault="000416F0" w:rsidP="000416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предоставление условий для разностороннего развития с учетом возрастных и индивидуальных особенностей;</w:t>
      </w:r>
    </w:p>
    <w:p w:rsidR="000416F0" w:rsidRDefault="000416F0" w:rsidP="000416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своевременное прохождение комплексного </w:t>
      </w:r>
      <w:proofErr w:type="spellStart"/>
      <w:r>
        <w:rPr>
          <w:rStyle w:val="a4"/>
          <w:b w:val="0"/>
          <w:sz w:val="28"/>
          <w:szCs w:val="28"/>
          <w:bdr w:val="none" w:sz="0" w:space="0" w:color="auto" w:frame="1"/>
        </w:rPr>
        <w:t>психоло</w:t>
      </w:r>
      <w:proofErr w:type="spellEnd"/>
      <w:r>
        <w:rPr>
          <w:rStyle w:val="a4"/>
          <w:b w:val="0"/>
          <w:sz w:val="28"/>
          <w:szCs w:val="28"/>
          <w:bdr w:val="none" w:sz="0" w:space="0" w:color="auto" w:frame="1"/>
        </w:rPr>
        <w:t>-медико-педагогического обследования в целях выявления особенностей в физическом и (или) психическом развитии и (или) отклонений в поведении;</w:t>
      </w:r>
    </w:p>
    <w:p w:rsidR="000416F0" w:rsidRDefault="000416F0" w:rsidP="000416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получение психолого-педагогической, логопедической, медицинской и социальной помощи;</w:t>
      </w:r>
    </w:p>
    <w:p w:rsidR="000416F0" w:rsidRDefault="000416F0" w:rsidP="000416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lastRenderedPageBreak/>
        <w:t xml:space="preserve">в случае необходимости – на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обучение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по адаптированной образовательной программе дошкольного образования;</w:t>
      </w:r>
    </w:p>
    <w:p w:rsidR="000416F0" w:rsidRDefault="000416F0" w:rsidP="000416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перевод для получения дошкольного образования в форме семейного образования;</w:t>
      </w:r>
    </w:p>
    <w:p w:rsidR="000416F0" w:rsidRDefault="000416F0" w:rsidP="000416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уважение человеческого достоинства, защиту от всех форм физического и психического насилия, оскорбление личности, охрану жизни и здоровья;</w:t>
      </w:r>
    </w:p>
    <w:p w:rsidR="000416F0" w:rsidRDefault="000416F0" w:rsidP="000416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свободное выражение собственных взглядов и убеждений;</w:t>
      </w:r>
    </w:p>
    <w:p w:rsidR="000416F0" w:rsidRDefault="000416F0" w:rsidP="000416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развитие творческих способностей и интересов, включая участие в конкурсах, смотрах-конкурсах, олимпиадах, выставках, физкультурных и спортивных мероприятиях;</w:t>
      </w:r>
    </w:p>
    <w:p w:rsidR="000416F0" w:rsidRDefault="000416F0" w:rsidP="000416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поощрение за успехи в образовательной, творческой и спортивной деятельности;</w:t>
      </w:r>
    </w:p>
    <w:p w:rsidR="000416F0" w:rsidRDefault="000416F0" w:rsidP="000416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бесплатное пользование необходимыми учебными пособиями, средствами обучения и воспитания, предусмотренными реализуемой в ДОУ основной образовательной программой дошкольного образования;</w:t>
      </w:r>
    </w:p>
    <w:p w:rsidR="000416F0" w:rsidRDefault="000416F0" w:rsidP="000416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пользование имеющимися в ДОУ объектами культуры и спорта, лечебно-оздоровительной инфраструктурой в установленном порядке;</w:t>
      </w:r>
    </w:p>
    <w:p w:rsidR="000416F0" w:rsidRDefault="000416F0" w:rsidP="000416F0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получение дополнительных образовательных услуг.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9.</w:t>
      </w: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</w:t>
      </w:r>
      <w:r w:rsidRPr="005E3794">
        <w:rPr>
          <w:rStyle w:val="a4"/>
          <w:sz w:val="28"/>
          <w:szCs w:val="28"/>
          <w:bdr w:val="none" w:sz="0" w:space="0" w:color="auto" w:frame="1"/>
        </w:rPr>
        <w:t>Поощрение и дисциплинарное воздействие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9.1. Меры дисциплинарного взыскания к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Доу не принимаются.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9.2. Применение физического и (или) психического насилия по отношению к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обучающимся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ДОУ не допускается.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9.3. Дисциплина в ДОУ поддерживается на основе уважения человеческого достоинства всех участников образовательных отношений.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9.4. Поощрение обучающихся ДОУ за успехи в образовательной, спортивной, творческой деятельности проводится по итогам конкурсов, соревнований и других мероприятий в виде вручений грамот, дипломов, благодарственных писем, сертификатов, сладких призов и подарков.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  <w:bdr w:val="none" w:sz="0" w:space="0" w:color="auto" w:frame="1"/>
        </w:rPr>
      </w:pPr>
      <w:r>
        <w:rPr>
          <w:rStyle w:val="a4"/>
          <w:sz w:val="28"/>
          <w:szCs w:val="28"/>
          <w:bdr w:val="none" w:sz="0" w:space="0" w:color="auto" w:frame="1"/>
        </w:rPr>
        <w:t>10. Разное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>10.1 Педагоги, специалисты, администрация ДОУ обязаны эффективно сотрудничать с родителями (законными представителями) обучающихся с целью создания условий для успешной адаптации и развития детей.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10.2. По вопросам, касающимся развития и воспитания ребенка, родители (законные представители)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 могут обратиться за консультацией к педагогам и специалистам ДОУ в специально отведённое на это время.</w:t>
      </w:r>
    </w:p>
    <w:p w:rsidR="000416F0" w:rsidRDefault="000416F0" w:rsidP="000416F0">
      <w:pPr>
        <w:pStyle w:val="a3"/>
        <w:spacing w:before="0" w:beforeAutospacing="0" w:after="0" w:afterAutospacing="0"/>
        <w:jc w:val="both"/>
        <w:rPr>
          <w:rStyle w:val="a4"/>
          <w:b w:val="0"/>
          <w:sz w:val="28"/>
          <w:szCs w:val="28"/>
          <w:bdr w:val="none" w:sz="0" w:space="0" w:color="auto" w:frame="1"/>
        </w:rPr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10.3. Все спорные и конфликтные ситуации разрешаются только в отсутствии </w:t>
      </w:r>
      <w:proofErr w:type="gramStart"/>
      <w:r>
        <w:rPr>
          <w:rStyle w:val="a4"/>
          <w:b w:val="0"/>
          <w:sz w:val="28"/>
          <w:szCs w:val="28"/>
          <w:bdr w:val="none" w:sz="0" w:space="0" w:color="auto" w:frame="1"/>
        </w:rPr>
        <w:t>обучающихся</w:t>
      </w:r>
      <w:proofErr w:type="gramEnd"/>
      <w:r>
        <w:rPr>
          <w:rStyle w:val="a4"/>
          <w:b w:val="0"/>
          <w:sz w:val="28"/>
          <w:szCs w:val="28"/>
          <w:bdr w:val="none" w:sz="0" w:space="0" w:color="auto" w:frame="1"/>
        </w:rPr>
        <w:t>.</w:t>
      </w:r>
    </w:p>
    <w:p w:rsidR="002246D7" w:rsidRDefault="000416F0" w:rsidP="000416F0">
      <w:pPr>
        <w:pStyle w:val="a3"/>
        <w:spacing w:before="0" w:beforeAutospacing="0" w:after="0" w:afterAutospacing="0"/>
        <w:jc w:val="both"/>
      </w:pPr>
      <w:r>
        <w:rPr>
          <w:rStyle w:val="a4"/>
          <w:b w:val="0"/>
          <w:sz w:val="28"/>
          <w:szCs w:val="28"/>
          <w:bdr w:val="none" w:sz="0" w:space="0" w:color="auto" w:frame="1"/>
        </w:rPr>
        <w:t xml:space="preserve">10.4. Родители (законные представители) обучающихся обязаны присутствовать на родительских собраниях группы, которую посещает их ребенок, и на общих родительских собраниях ДОУ, а также участвовать в </w:t>
      </w:r>
      <w:proofErr w:type="spellStart"/>
      <w:r>
        <w:rPr>
          <w:rStyle w:val="a4"/>
          <w:b w:val="0"/>
          <w:sz w:val="28"/>
          <w:szCs w:val="28"/>
          <w:bdr w:val="none" w:sz="0" w:space="0" w:color="auto" w:frame="1"/>
        </w:rPr>
        <w:t>воспитательно</w:t>
      </w:r>
      <w:proofErr w:type="spellEnd"/>
      <w:r>
        <w:rPr>
          <w:rStyle w:val="a4"/>
          <w:b w:val="0"/>
          <w:sz w:val="28"/>
          <w:szCs w:val="28"/>
          <w:bdr w:val="none" w:sz="0" w:space="0" w:color="auto" w:frame="1"/>
        </w:rPr>
        <w:t>-образовательном процессе, совместных с детьми мероприятиях.</w:t>
      </w:r>
      <w:bookmarkStart w:id="0" w:name="_GoBack"/>
      <w:bookmarkEnd w:id="0"/>
    </w:p>
    <w:sectPr w:rsidR="002246D7" w:rsidSect="000416F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254CA2"/>
    <w:multiLevelType w:val="hybridMultilevel"/>
    <w:tmpl w:val="49523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F675BF"/>
    <w:multiLevelType w:val="hybridMultilevel"/>
    <w:tmpl w:val="B6D6E4A2"/>
    <w:lvl w:ilvl="0" w:tplc="0056320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6F0"/>
    <w:rsid w:val="000416F0"/>
    <w:rsid w:val="0022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4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416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416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0416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2162</Words>
  <Characters>12328</Characters>
  <Application>Microsoft Office Word</Application>
  <DocSecurity>0</DocSecurity>
  <Lines>102</Lines>
  <Paragraphs>28</Paragraphs>
  <ScaleCrop>false</ScaleCrop>
  <Company>*</Company>
  <LinksUpToDate>false</LinksUpToDate>
  <CharactersWithSpaces>14462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2018-11-21T05:51:00Z</dcterms:created>
  <dcterms:modified xsi:type="dcterms:W3CDTF">2018-11-21T05:53:00Z</dcterms:modified>
</cp:coreProperties>
</file>